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475E2" w14:textId="77777777" w:rsidR="008277FF" w:rsidRPr="00E73389" w:rsidRDefault="008277FF" w:rsidP="008277FF">
      <w:pPr>
        <w:jc w:val="center"/>
        <w:rPr>
          <w:rFonts w:ascii="Garamond" w:hAnsi="Garamond"/>
          <w:b/>
          <w:sz w:val="22"/>
          <w:szCs w:val="22"/>
        </w:rPr>
      </w:pPr>
      <w:bookmarkStart w:id="0" w:name="_Hlk114476234"/>
      <w:r w:rsidRPr="00E73389">
        <w:rPr>
          <w:rFonts w:ascii="Garamond" w:hAnsi="Garamond"/>
          <w:b/>
          <w:sz w:val="22"/>
          <w:szCs w:val="22"/>
        </w:rPr>
        <w:t xml:space="preserve">Príloha č. </w:t>
      </w:r>
      <w:r>
        <w:rPr>
          <w:rFonts w:ascii="Garamond" w:hAnsi="Garamond"/>
          <w:b/>
          <w:sz w:val="22"/>
          <w:szCs w:val="22"/>
        </w:rPr>
        <w:t>2</w:t>
      </w:r>
    </w:p>
    <w:p w14:paraId="728B503E" w14:textId="77777777" w:rsidR="008277FF" w:rsidRPr="00E73389" w:rsidRDefault="008277FF" w:rsidP="008277FF">
      <w:pPr>
        <w:jc w:val="center"/>
        <w:rPr>
          <w:rFonts w:ascii="Garamond" w:hAnsi="Garamond"/>
          <w:b/>
          <w:sz w:val="22"/>
          <w:szCs w:val="22"/>
        </w:rPr>
      </w:pPr>
      <w:r w:rsidRPr="00E73389">
        <w:rPr>
          <w:rFonts w:ascii="Garamond" w:hAnsi="Garamond"/>
          <w:b/>
          <w:sz w:val="22"/>
          <w:szCs w:val="22"/>
        </w:rPr>
        <w:t>Návrh na plnenie kritéri</w:t>
      </w:r>
      <w:r>
        <w:rPr>
          <w:rFonts w:ascii="Garamond" w:hAnsi="Garamond"/>
          <w:b/>
          <w:sz w:val="22"/>
          <w:szCs w:val="22"/>
        </w:rPr>
        <w:t>a</w:t>
      </w:r>
    </w:p>
    <w:bookmarkEnd w:id="0"/>
    <w:p w14:paraId="3687D32B" w14:textId="77777777" w:rsidR="008277FF" w:rsidRDefault="008277FF" w:rsidP="008277FF">
      <w:pPr>
        <w:pStyle w:val="Normlnytext"/>
        <w:spacing w:after="0" w:line="240" w:lineRule="auto"/>
        <w:rPr>
          <w:rFonts w:ascii="Garamond" w:hAnsi="Garamond" w:cs="Times New Roman"/>
          <w:sz w:val="22"/>
          <w:szCs w:val="22"/>
        </w:rPr>
      </w:pPr>
    </w:p>
    <w:p w14:paraId="13BCEF3E" w14:textId="35998592" w:rsidR="008277FF" w:rsidRDefault="00702EB4" w:rsidP="00EF48D8">
      <w:pPr>
        <w:pStyle w:val="Normlnytext"/>
        <w:spacing w:after="0" w:line="240" w:lineRule="auto"/>
        <w:jc w:val="center"/>
        <w:rPr>
          <w:rFonts w:ascii="Garamond" w:hAnsi="Garamond" w:cs="Calibri"/>
          <w:b/>
          <w:bCs/>
          <w:sz w:val="25"/>
          <w:szCs w:val="25"/>
          <w:u w:val="single"/>
        </w:rPr>
      </w:pPr>
      <w:r w:rsidRPr="00702EB4">
        <w:rPr>
          <w:rFonts w:ascii="Garamond" w:hAnsi="Garamond" w:cs="Calibri"/>
          <w:b/>
          <w:bCs/>
          <w:sz w:val="25"/>
          <w:szCs w:val="25"/>
          <w:u w:val="single"/>
        </w:rPr>
        <w:t>Znalecký posudok na AB Olejkárska č. 1_CP 23/2026</w:t>
      </w:r>
    </w:p>
    <w:p w14:paraId="72B4529C" w14:textId="77777777" w:rsidR="00EF48D8" w:rsidRDefault="00EF48D8" w:rsidP="00EF48D8">
      <w:pPr>
        <w:pStyle w:val="Normlnytext"/>
        <w:spacing w:after="0" w:line="240" w:lineRule="auto"/>
        <w:jc w:val="center"/>
        <w:rPr>
          <w:rFonts w:ascii="Garamond" w:hAnsi="Garamond" w:cs="Calibri"/>
          <w:b/>
          <w:bCs/>
          <w:sz w:val="25"/>
          <w:szCs w:val="25"/>
          <w:u w:val="single"/>
        </w:rPr>
      </w:pPr>
    </w:p>
    <w:p w14:paraId="7242735A" w14:textId="77777777" w:rsidR="00EF48D8" w:rsidRPr="00E73389" w:rsidRDefault="00EF48D8" w:rsidP="00EF48D8">
      <w:pPr>
        <w:pStyle w:val="Normlnytext"/>
        <w:spacing w:after="0" w:line="240" w:lineRule="auto"/>
        <w:jc w:val="center"/>
        <w:rPr>
          <w:rFonts w:ascii="Garamond" w:hAnsi="Garamond" w:cs="Times New Roman"/>
          <w:sz w:val="22"/>
          <w:szCs w:val="22"/>
        </w:rPr>
      </w:pPr>
    </w:p>
    <w:p w14:paraId="4B7DA315" w14:textId="77777777" w:rsidR="00703021" w:rsidRDefault="00703021" w:rsidP="008277FF">
      <w:pPr>
        <w:pStyle w:val="Normlnytext"/>
        <w:spacing w:after="0" w:line="276" w:lineRule="auto"/>
        <w:rPr>
          <w:rFonts w:ascii="Garamond" w:hAnsi="Garamond" w:cs="Times New Roman"/>
          <w:b/>
          <w:bCs/>
          <w:sz w:val="22"/>
          <w:szCs w:val="22"/>
        </w:rPr>
      </w:pPr>
    </w:p>
    <w:p w14:paraId="5232D019" w14:textId="76984AE1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b/>
          <w:bCs/>
          <w:sz w:val="22"/>
          <w:szCs w:val="22"/>
        </w:rPr>
      </w:pPr>
      <w:r w:rsidRPr="00E73389">
        <w:rPr>
          <w:rFonts w:ascii="Garamond" w:hAnsi="Garamond" w:cs="Times New Roman"/>
          <w:b/>
          <w:bCs/>
          <w:sz w:val="22"/>
          <w:szCs w:val="22"/>
        </w:rPr>
        <w:t>Základné údaje uchádzača:</w:t>
      </w:r>
    </w:p>
    <w:p w14:paraId="0266403A" w14:textId="77777777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 xml:space="preserve">Obchodné meno spoločnosti: </w:t>
      </w:r>
    </w:p>
    <w:p w14:paraId="27BAAF30" w14:textId="77777777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 xml:space="preserve">Adresa sídla spoločnosti: </w:t>
      </w:r>
    </w:p>
    <w:p w14:paraId="3FDF8E2B" w14:textId="77777777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b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 xml:space="preserve">IČO: </w:t>
      </w:r>
    </w:p>
    <w:p w14:paraId="7E5DEE45" w14:textId="77777777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b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 xml:space="preserve">DIČ: </w:t>
      </w:r>
    </w:p>
    <w:p w14:paraId="748AC76C" w14:textId="77777777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 xml:space="preserve">IČ DPH /ak relevantné/: </w:t>
      </w:r>
    </w:p>
    <w:p w14:paraId="0B116BE7" w14:textId="77777777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 xml:space="preserve">Registrácia: </w:t>
      </w:r>
    </w:p>
    <w:p w14:paraId="36654586" w14:textId="77777777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 xml:space="preserve">Zastúpený: </w:t>
      </w:r>
    </w:p>
    <w:p w14:paraId="6628FFE4" w14:textId="77777777" w:rsidR="008277FF" w:rsidRPr="00E73389" w:rsidRDefault="008277FF" w:rsidP="008277FF">
      <w:pPr>
        <w:pStyle w:val="Normlnytext"/>
        <w:spacing w:after="0" w:line="276" w:lineRule="auto"/>
        <w:rPr>
          <w:rFonts w:ascii="Garamond" w:hAnsi="Garamond" w:cs="Times New Roman"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 xml:space="preserve">Kontaktná osoba: </w:t>
      </w:r>
    </w:p>
    <w:p w14:paraId="4DEDC257" w14:textId="77777777" w:rsidR="008277FF" w:rsidRDefault="008277FF" w:rsidP="008277FF">
      <w:pPr>
        <w:pStyle w:val="Normlnytext"/>
        <w:spacing w:after="0" w:line="276" w:lineRule="auto"/>
        <w:rPr>
          <w:rFonts w:ascii="Garamond" w:hAnsi="Garamond" w:cs="Times New Roman"/>
          <w:sz w:val="22"/>
          <w:szCs w:val="22"/>
        </w:rPr>
      </w:pPr>
      <w:r w:rsidRPr="00E73389">
        <w:rPr>
          <w:rFonts w:ascii="Garamond" w:hAnsi="Garamond" w:cs="Times New Roman"/>
          <w:sz w:val="22"/>
          <w:szCs w:val="22"/>
        </w:rPr>
        <w:t>/meno, tel., e-mail/</w:t>
      </w:r>
    </w:p>
    <w:p w14:paraId="35456EC1" w14:textId="77777777" w:rsidR="008277FF" w:rsidRDefault="008277FF" w:rsidP="008277FF">
      <w:pPr>
        <w:pStyle w:val="Normlnytext"/>
        <w:spacing w:after="0" w:line="240" w:lineRule="auto"/>
        <w:rPr>
          <w:rFonts w:ascii="Garamond" w:hAnsi="Garamond" w:cs="Times New Roman"/>
          <w:sz w:val="22"/>
          <w:szCs w:val="22"/>
        </w:rPr>
      </w:pPr>
    </w:p>
    <w:p w14:paraId="43B6B236" w14:textId="77777777" w:rsidR="008277FF" w:rsidRDefault="008277FF" w:rsidP="008277FF">
      <w:pPr>
        <w:pStyle w:val="Normlnytext"/>
        <w:spacing w:after="0" w:line="240" w:lineRule="auto"/>
        <w:rPr>
          <w:rFonts w:ascii="Garamond" w:hAnsi="Garamond" w:cs="Times New Roman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8"/>
        <w:gridCol w:w="3534"/>
      </w:tblGrid>
      <w:tr w:rsidR="00702EB4" w:rsidRPr="00563716" w14:paraId="68F58EEE" w14:textId="77777777" w:rsidTr="00702EB4">
        <w:trPr>
          <w:trHeight w:val="780"/>
        </w:trPr>
        <w:tc>
          <w:tcPr>
            <w:tcW w:w="3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14:paraId="52DFA220" w14:textId="77777777" w:rsidR="00702EB4" w:rsidRPr="00563716" w:rsidRDefault="00702EB4" w:rsidP="002D0EE2">
            <w:pPr>
              <w:jc w:val="center"/>
              <w:rPr>
                <w:rFonts w:ascii="Garamond" w:hAnsi="Garamond" w:cs="Calibri"/>
                <w:b/>
                <w:bCs/>
                <w:sz w:val="20"/>
              </w:rPr>
            </w:pPr>
            <w:r w:rsidRPr="00563716">
              <w:rPr>
                <w:rFonts w:ascii="Garamond" w:hAnsi="Garamond" w:cs="Calibri"/>
                <w:b/>
                <w:bCs/>
                <w:sz w:val="20"/>
              </w:rPr>
              <w:t>Predmet zákazky</w:t>
            </w:r>
          </w:p>
        </w:tc>
        <w:tc>
          <w:tcPr>
            <w:tcW w:w="195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8F0CD02" w14:textId="77777777" w:rsidR="00702EB4" w:rsidRPr="00563716" w:rsidRDefault="00702EB4" w:rsidP="002D0EE2">
            <w:pPr>
              <w:jc w:val="center"/>
              <w:rPr>
                <w:rFonts w:ascii="Garamond" w:hAnsi="Garamond" w:cs="Calibri"/>
                <w:b/>
                <w:bCs/>
                <w:sz w:val="20"/>
              </w:rPr>
            </w:pPr>
            <w:r w:rsidRPr="00563716">
              <w:rPr>
                <w:rFonts w:ascii="Garamond" w:hAnsi="Garamond" w:cs="Calibri"/>
                <w:b/>
                <w:bCs/>
                <w:sz w:val="20"/>
              </w:rPr>
              <w:t>Cena za predmet zákazky v € bez DPH</w:t>
            </w:r>
          </w:p>
        </w:tc>
      </w:tr>
      <w:tr w:rsidR="00702EB4" w:rsidRPr="00563716" w14:paraId="37342729" w14:textId="77777777" w:rsidTr="00702EB4">
        <w:trPr>
          <w:trHeight w:val="510"/>
        </w:trPr>
        <w:tc>
          <w:tcPr>
            <w:tcW w:w="30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13F9" w14:textId="00245DAB" w:rsidR="00702EB4" w:rsidRDefault="00702EB4" w:rsidP="002D0EE2">
            <w:pPr>
              <w:rPr>
                <w:rFonts w:ascii="Garamond" w:hAnsi="Garamond" w:cs="Calibri"/>
                <w:sz w:val="19"/>
                <w:szCs w:val="19"/>
              </w:rPr>
            </w:pPr>
            <w:r w:rsidRPr="00702EB4">
              <w:rPr>
                <w:rFonts w:ascii="Garamond" w:hAnsi="Garamond" w:cs="Calibri"/>
                <w:sz w:val="19"/>
                <w:szCs w:val="19"/>
              </w:rPr>
              <w:t xml:space="preserve">vypracovanie jedného znaleckého posudku </w:t>
            </w:r>
            <w:r w:rsidRPr="00563716">
              <w:rPr>
                <w:rFonts w:ascii="Garamond" w:hAnsi="Garamond" w:cs="Calibri"/>
                <w:sz w:val="19"/>
                <w:szCs w:val="19"/>
              </w:rPr>
              <w:t>(v zmysle prílohy 1)</w:t>
            </w:r>
          </w:p>
          <w:p w14:paraId="2F792C0F" w14:textId="0E1DA789" w:rsidR="00702EB4" w:rsidRPr="00563716" w:rsidRDefault="00702EB4" w:rsidP="002D0EE2">
            <w:pPr>
              <w:rPr>
                <w:rFonts w:ascii="Garamond" w:hAnsi="Garamond" w:cs="Calibri"/>
                <w:sz w:val="19"/>
                <w:szCs w:val="19"/>
              </w:rPr>
            </w:pPr>
          </w:p>
        </w:tc>
        <w:tc>
          <w:tcPr>
            <w:tcW w:w="195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</w:tcPr>
          <w:p w14:paraId="3BF8146B" w14:textId="63A468FE" w:rsidR="00702EB4" w:rsidRPr="00563716" w:rsidRDefault="00702EB4" w:rsidP="002D0EE2">
            <w:pPr>
              <w:jc w:val="right"/>
              <w:rPr>
                <w:rFonts w:ascii="Garamond" w:hAnsi="Garamond" w:cs="Calibri"/>
                <w:b/>
                <w:bCs/>
                <w:sz w:val="20"/>
              </w:rPr>
            </w:pPr>
            <w:r w:rsidRPr="00702EB4">
              <w:rPr>
                <w:rFonts w:ascii="Garamond" w:hAnsi="Garamond" w:cs="Calibri"/>
                <w:b/>
                <w:bCs/>
                <w:sz w:val="20"/>
                <w:highlight w:val="yellow"/>
              </w:rPr>
              <w:t>Uchádzač doplní kladné číslo zaokrúhlené na 2 desatinné miesta</w:t>
            </w:r>
          </w:p>
        </w:tc>
      </w:tr>
    </w:tbl>
    <w:p w14:paraId="7D2B04EF" w14:textId="77777777" w:rsidR="008277FF" w:rsidRPr="00563716" w:rsidRDefault="008277FF" w:rsidP="008277FF">
      <w:pPr>
        <w:pStyle w:val="Normlnytext"/>
        <w:spacing w:after="0" w:line="240" w:lineRule="auto"/>
        <w:rPr>
          <w:rFonts w:ascii="Garamond" w:hAnsi="Garamond" w:cs="Times New Roman"/>
          <w:color w:val="auto"/>
          <w:sz w:val="22"/>
          <w:szCs w:val="22"/>
        </w:rPr>
      </w:pPr>
      <w:r w:rsidRPr="00563716">
        <w:rPr>
          <w:rFonts w:ascii="Garamond" w:hAnsi="Garamond" w:cs="Times New Roman"/>
          <w:color w:val="auto"/>
          <w:sz w:val="22"/>
          <w:szCs w:val="22"/>
        </w:rPr>
        <w:t>* neplatiteľ DPH túto skutočnosť uvedie vo svojej ponuke a predloží ponuku s cenou v EUR bez DPH</w:t>
      </w:r>
    </w:p>
    <w:p w14:paraId="766930F1" w14:textId="77777777" w:rsidR="008277FF" w:rsidRPr="00563716" w:rsidRDefault="008277FF" w:rsidP="008277FF">
      <w:pPr>
        <w:pStyle w:val="Normlnytext"/>
        <w:spacing w:after="0" w:line="240" w:lineRule="auto"/>
        <w:rPr>
          <w:rFonts w:ascii="Garamond" w:hAnsi="Garamond" w:cs="Times New Roman"/>
          <w:color w:val="auto"/>
          <w:sz w:val="22"/>
          <w:szCs w:val="22"/>
        </w:rPr>
      </w:pPr>
    </w:p>
    <w:tbl>
      <w:tblPr>
        <w:tblW w:w="50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6"/>
        <w:gridCol w:w="608"/>
        <w:gridCol w:w="1410"/>
        <w:gridCol w:w="1394"/>
        <w:gridCol w:w="73"/>
        <w:gridCol w:w="88"/>
      </w:tblGrid>
      <w:tr w:rsidR="00563716" w:rsidRPr="00563716" w14:paraId="5E71FBA6" w14:textId="77777777" w:rsidTr="002D0EE2">
        <w:trPr>
          <w:trHeight w:val="300"/>
        </w:trPr>
        <w:tc>
          <w:tcPr>
            <w:tcW w:w="30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791F3" w14:textId="77777777" w:rsidR="008277FF" w:rsidRPr="00563716" w:rsidRDefault="008277FF" w:rsidP="002D0EE2">
            <w:pPr>
              <w:rPr>
                <w:rFonts w:ascii="Garamond" w:hAnsi="Garamond" w:cs="Calibri"/>
                <w:b/>
                <w:bCs/>
                <w:sz w:val="20"/>
                <w:u w:val="single"/>
              </w:rPr>
            </w:pPr>
          </w:p>
          <w:p w14:paraId="37F6EF9E" w14:textId="77777777" w:rsidR="008277FF" w:rsidRPr="00563716" w:rsidRDefault="008277FF" w:rsidP="002D0EE2">
            <w:pPr>
              <w:rPr>
                <w:rFonts w:ascii="Garamond" w:hAnsi="Garamond" w:cs="Calibri"/>
                <w:b/>
                <w:bCs/>
                <w:sz w:val="20"/>
                <w:u w:val="single"/>
              </w:rPr>
            </w:pPr>
            <w:r w:rsidRPr="00563716">
              <w:rPr>
                <w:rFonts w:ascii="Garamond" w:hAnsi="Garamond" w:cs="Calibri"/>
                <w:b/>
                <w:bCs/>
                <w:sz w:val="20"/>
                <w:u w:val="single"/>
              </w:rPr>
              <w:t xml:space="preserve">Upozornenie: 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36029" w14:textId="77777777" w:rsidR="008277FF" w:rsidRPr="00563716" w:rsidRDefault="008277FF" w:rsidP="002D0EE2">
            <w:pPr>
              <w:rPr>
                <w:rFonts w:ascii="Garamond" w:hAnsi="Garamond" w:cs="Calibri"/>
                <w:b/>
                <w:bCs/>
                <w:sz w:val="20"/>
                <w:u w:val="single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CBD9D" w14:textId="77777777" w:rsidR="008277FF" w:rsidRPr="00563716" w:rsidRDefault="008277FF" w:rsidP="002D0EE2">
            <w:pPr>
              <w:jc w:val="center"/>
              <w:rPr>
                <w:rFonts w:ascii="Garamond" w:hAnsi="Garamond"/>
                <w:sz w:val="2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31D22" w14:textId="77777777" w:rsidR="008277FF" w:rsidRPr="00563716" w:rsidRDefault="008277FF" w:rsidP="002D0EE2">
            <w:pPr>
              <w:jc w:val="center"/>
              <w:rPr>
                <w:rFonts w:ascii="Garamond" w:hAnsi="Garamond"/>
                <w:sz w:val="20"/>
              </w:rPr>
            </w:pPr>
          </w:p>
        </w:tc>
        <w:tc>
          <w:tcPr>
            <w:tcW w:w="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166D0" w14:textId="77777777" w:rsidR="008277FF" w:rsidRPr="00563716" w:rsidRDefault="008277FF" w:rsidP="002D0EE2">
            <w:pPr>
              <w:jc w:val="center"/>
              <w:rPr>
                <w:rFonts w:ascii="Garamond" w:hAnsi="Garamond"/>
                <w:sz w:val="20"/>
              </w:rPr>
            </w:pPr>
          </w:p>
        </w:tc>
      </w:tr>
      <w:tr w:rsidR="00563716" w:rsidRPr="00563716" w14:paraId="09F5C457" w14:textId="77777777" w:rsidTr="002D0EE2">
        <w:trPr>
          <w:gridAfter w:val="1"/>
          <w:wAfter w:w="48" w:type="pct"/>
          <w:trHeight w:val="540"/>
        </w:trPr>
        <w:tc>
          <w:tcPr>
            <w:tcW w:w="4952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FF116" w14:textId="3C158544" w:rsidR="008277FF" w:rsidRDefault="00702EB4" w:rsidP="002D0EE2">
            <w:pPr>
              <w:rPr>
                <w:rFonts w:ascii="Garamond" w:hAnsi="Garamond" w:cs="Calibri"/>
                <w:sz w:val="19"/>
                <w:szCs w:val="19"/>
              </w:rPr>
            </w:pPr>
            <w:r w:rsidRPr="00702EB4">
              <w:rPr>
                <w:rFonts w:ascii="Garamond" w:hAnsi="Garamond" w:cs="Calibri"/>
                <w:sz w:val="19"/>
                <w:szCs w:val="19"/>
              </w:rPr>
              <w:t>Cena musí zahŕňať všetky náklady spojené s riadnym a úplným plnením predmetu zákazky. Do predloženej cenovej ponuky požadujeme zahrnúť všetko, čo je nevyhnutné na úplné a riadne vypracovanie znaleckého posudku, najmä všetky náklady na odbornú činnosť, administratívne náklady, cestovné náklady, náklady na obhliadku, vyhotovenie a odovzdanie znaleckého posudku a všetky ďalšie náklady uchádzača súvisiace s plnením predmetu zákazky</w:t>
            </w:r>
            <w:r w:rsidR="008277FF" w:rsidRPr="00563716">
              <w:rPr>
                <w:rFonts w:ascii="Garamond" w:hAnsi="Garamond" w:cs="Calibri"/>
                <w:sz w:val="19"/>
                <w:szCs w:val="19"/>
              </w:rPr>
              <w:t>.</w:t>
            </w:r>
          </w:p>
          <w:p w14:paraId="3EDDF76F" w14:textId="77777777" w:rsidR="00703021" w:rsidRDefault="00703021" w:rsidP="002D0EE2">
            <w:pPr>
              <w:rPr>
                <w:rFonts w:ascii="Garamond" w:hAnsi="Garamond" w:cs="Calibri"/>
                <w:sz w:val="19"/>
                <w:szCs w:val="19"/>
              </w:rPr>
            </w:pPr>
          </w:p>
          <w:p w14:paraId="59CA7851" w14:textId="77777777" w:rsidR="00703021" w:rsidRPr="00563716" w:rsidRDefault="00703021" w:rsidP="002D0EE2">
            <w:pPr>
              <w:rPr>
                <w:rFonts w:ascii="Garamond" w:hAnsi="Garamond" w:cs="Calibri"/>
                <w:sz w:val="19"/>
                <w:szCs w:val="19"/>
              </w:rPr>
            </w:pPr>
          </w:p>
          <w:p w14:paraId="2560B468" w14:textId="77777777" w:rsidR="008277FF" w:rsidRPr="00563716" w:rsidRDefault="008277FF" w:rsidP="002D0EE2">
            <w:pPr>
              <w:rPr>
                <w:rFonts w:ascii="Garamond" w:hAnsi="Garamond" w:cs="Calibri"/>
                <w:sz w:val="19"/>
                <w:szCs w:val="19"/>
              </w:rPr>
            </w:pPr>
          </w:p>
        </w:tc>
      </w:tr>
    </w:tbl>
    <w:p w14:paraId="00EC2701" w14:textId="77777777" w:rsidR="00702EB4" w:rsidRPr="00E73389" w:rsidRDefault="00702EB4" w:rsidP="008277FF">
      <w:pPr>
        <w:pStyle w:val="Normlnytext"/>
        <w:spacing w:after="0" w:line="240" w:lineRule="auto"/>
        <w:rPr>
          <w:rFonts w:ascii="Garamond" w:hAnsi="Garamond" w:cs="Times New Roman"/>
          <w:sz w:val="22"/>
          <w:szCs w:val="22"/>
        </w:rPr>
      </w:pPr>
    </w:p>
    <w:p w14:paraId="4398B605" w14:textId="77777777" w:rsidR="008277FF" w:rsidRPr="00E73389" w:rsidRDefault="008277FF" w:rsidP="008277FF">
      <w:pPr>
        <w:pStyle w:val="Normlnytext"/>
        <w:spacing w:after="0" w:line="240" w:lineRule="auto"/>
        <w:rPr>
          <w:rFonts w:ascii="Garamond" w:hAnsi="Garamond" w:cs="Times New Roman"/>
          <w:sz w:val="22"/>
          <w:szCs w:val="22"/>
        </w:rPr>
      </w:pPr>
    </w:p>
    <w:p w14:paraId="548BAC57" w14:textId="65DDB1F1" w:rsidR="008277FF" w:rsidRDefault="008277FF" w:rsidP="008277FF">
      <w:pPr>
        <w:suppressAutoHyphens/>
        <w:rPr>
          <w:rFonts w:ascii="Garamond" w:hAnsi="Garamond" w:cs="Arial"/>
          <w:sz w:val="22"/>
          <w:szCs w:val="22"/>
          <w:lang w:eastAsia="ar-SA"/>
        </w:rPr>
      </w:pPr>
      <w:r w:rsidRPr="00E73389">
        <w:rPr>
          <w:rFonts w:ascii="Garamond" w:hAnsi="Garamond" w:cs="Arial"/>
          <w:color w:val="333333"/>
          <w:sz w:val="22"/>
          <w:szCs w:val="22"/>
          <w:lang w:eastAsia="ar-SA"/>
        </w:rPr>
        <w:t xml:space="preserve">V __________________, </w:t>
      </w:r>
      <w:r w:rsidRPr="00E73389">
        <w:rPr>
          <w:rFonts w:ascii="Garamond" w:hAnsi="Garamond" w:cs="Arial"/>
          <w:sz w:val="22"/>
          <w:szCs w:val="22"/>
          <w:lang w:eastAsia="ar-SA"/>
        </w:rPr>
        <w:t>dňa ____________202</w:t>
      </w:r>
      <w:r w:rsidR="00702EB4">
        <w:rPr>
          <w:rFonts w:ascii="Garamond" w:hAnsi="Garamond" w:cs="Arial"/>
          <w:sz w:val="22"/>
          <w:szCs w:val="22"/>
          <w:lang w:eastAsia="ar-SA"/>
        </w:rPr>
        <w:t>6</w:t>
      </w:r>
    </w:p>
    <w:p w14:paraId="2D122ED0" w14:textId="77777777" w:rsidR="00703021" w:rsidRDefault="00703021" w:rsidP="008277FF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238D162C" w14:textId="77777777" w:rsidR="00703021" w:rsidRPr="00E73389" w:rsidRDefault="00703021" w:rsidP="008277FF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0D5F6D3C" w14:textId="77777777" w:rsidR="008277FF" w:rsidRPr="00E73389" w:rsidRDefault="008277FF" w:rsidP="008277FF">
      <w:pPr>
        <w:pStyle w:val="Normlnytext"/>
        <w:spacing w:after="0" w:line="240" w:lineRule="auto"/>
        <w:rPr>
          <w:rFonts w:ascii="Garamond" w:hAnsi="Garamond" w:cs="Times New Roman"/>
          <w:sz w:val="22"/>
          <w:szCs w:val="22"/>
        </w:rPr>
      </w:pPr>
    </w:p>
    <w:p w14:paraId="20EE524B" w14:textId="77777777" w:rsidR="008277FF" w:rsidRPr="00E73389" w:rsidRDefault="008277FF" w:rsidP="008277FF">
      <w:pPr>
        <w:jc w:val="right"/>
        <w:rPr>
          <w:rFonts w:ascii="Garamond" w:hAnsi="Garamond" w:cs="Calibri"/>
          <w:b/>
          <w:sz w:val="22"/>
          <w:szCs w:val="22"/>
        </w:rPr>
      </w:pPr>
      <w:r w:rsidRPr="00E73389">
        <w:rPr>
          <w:rFonts w:ascii="Garamond" w:hAnsi="Garamond" w:cs="Calibri"/>
          <w:b/>
          <w:sz w:val="22"/>
          <w:szCs w:val="22"/>
        </w:rPr>
        <w:tab/>
      </w:r>
      <w:r w:rsidRPr="00E73389">
        <w:rPr>
          <w:rFonts w:ascii="Garamond" w:hAnsi="Garamond" w:cs="Calibri"/>
          <w:b/>
          <w:sz w:val="22"/>
          <w:szCs w:val="22"/>
        </w:rPr>
        <w:tab/>
        <w:t>________________________________</w:t>
      </w:r>
    </w:p>
    <w:p w14:paraId="71D7C343" w14:textId="77777777" w:rsidR="008277FF" w:rsidRPr="00E73389" w:rsidRDefault="008277FF" w:rsidP="008277FF">
      <w:pPr>
        <w:jc w:val="right"/>
        <w:rPr>
          <w:rFonts w:ascii="Garamond" w:hAnsi="Garamond" w:cs="Calibri"/>
          <w:bCs/>
          <w:sz w:val="22"/>
          <w:szCs w:val="22"/>
        </w:rPr>
      </w:pPr>
      <w:r w:rsidRPr="00E73389">
        <w:rPr>
          <w:rFonts w:ascii="Garamond" w:hAnsi="Garamond" w:cs="Calibri"/>
          <w:bCs/>
          <w:sz w:val="22"/>
          <w:szCs w:val="22"/>
        </w:rPr>
        <w:t xml:space="preserve">Obchodné meno uchádzača, </w:t>
      </w:r>
    </w:p>
    <w:p w14:paraId="7D6ACE22" w14:textId="77777777" w:rsidR="008277FF" w:rsidRDefault="008277FF" w:rsidP="008277FF">
      <w:pPr>
        <w:jc w:val="right"/>
        <w:rPr>
          <w:rFonts w:ascii="Garamond" w:hAnsi="Garamond" w:cs="Calibri"/>
          <w:bCs/>
          <w:sz w:val="22"/>
          <w:szCs w:val="22"/>
        </w:rPr>
      </w:pPr>
      <w:r w:rsidRPr="00E73389">
        <w:rPr>
          <w:rFonts w:ascii="Garamond" w:hAnsi="Garamond" w:cs="Calibri"/>
          <w:bCs/>
          <w:sz w:val="22"/>
          <w:szCs w:val="22"/>
        </w:rPr>
        <w:t>Meno, funkcia a podpis osoby</w:t>
      </w:r>
      <w:r>
        <w:rPr>
          <w:rFonts w:ascii="Garamond" w:hAnsi="Garamond" w:cs="Calibri"/>
          <w:bCs/>
          <w:sz w:val="22"/>
          <w:szCs w:val="22"/>
        </w:rPr>
        <w:t xml:space="preserve"> oprávnenej konať za uchádzača</w:t>
      </w:r>
      <w:r w:rsidRPr="00E73389">
        <w:rPr>
          <w:rStyle w:val="Odkaznapoznmkupodiarou"/>
          <w:rFonts w:ascii="Garamond" w:hAnsi="Garamond" w:cs="Calibri"/>
          <w:bCs/>
          <w:sz w:val="22"/>
          <w:szCs w:val="22"/>
        </w:rPr>
        <w:footnoteReference w:id="1"/>
      </w:r>
    </w:p>
    <w:p w14:paraId="0572E4AB" w14:textId="77777777" w:rsidR="00062A74" w:rsidRPr="008277FF" w:rsidRDefault="00062A74">
      <w:pPr>
        <w:rPr>
          <w:rFonts w:ascii="Garamond" w:hAnsi="Garamond" w:cs="Calibri"/>
          <w:bCs/>
          <w:sz w:val="22"/>
          <w:szCs w:val="22"/>
        </w:rPr>
      </w:pPr>
    </w:p>
    <w:sectPr w:rsidR="00062A74" w:rsidRPr="0082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A8452" w14:textId="77777777" w:rsidR="008277FF" w:rsidRDefault="008277FF" w:rsidP="008277FF">
      <w:r>
        <w:separator/>
      </w:r>
    </w:p>
  </w:endnote>
  <w:endnote w:type="continuationSeparator" w:id="0">
    <w:p w14:paraId="70618239" w14:textId="77777777" w:rsidR="008277FF" w:rsidRDefault="008277FF" w:rsidP="0082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073F" w14:textId="77777777" w:rsidR="008277FF" w:rsidRDefault="008277FF" w:rsidP="008277FF">
      <w:r>
        <w:separator/>
      </w:r>
    </w:p>
  </w:footnote>
  <w:footnote w:type="continuationSeparator" w:id="0">
    <w:p w14:paraId="4DB63359" w14:textId="77777777" w:rsidR="008277FF" w:rsidRDefault="008277FF" w:rsidP="008277FF">
      <w:r>
        <w:continuationSeparator/>
      </w:r>
    </w:p>
  </w:footnote>
  <w:footnote w:id="1">
    <w:p w14:paraId="7EA66219" w14:textId="77777777" w:rsidR="008277FF" w:rsidRPr="00E260F0" w:rsidRDefault="008277FF" w:rsidP="008277FF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7FF"/>
    <w:rsid w:val="00062A74"/>
    <w:rsid w:val="000D40E0"/>
    <w:rsid w:val="003D4064"/>
    <w:rsid w:val="00563716"/>
    <w:rsid w:val="00616BBF"/>
    <w:rsid w:val="00702EB4"/>
    <w:rsid w:val="00703021"/>
    <w:rsid w:val="007C71D5"/>
    <w:rsid w:val="008277FF"/>
    <w:rsid w:val="00B55787"/>
    <w:rsid w:val="00C23F0F"/>
    <w:rsid w:val="00C57D94"/>
    <w:rsid w:val="00D55EB0"/>
    <w:rsid w:val="00EF48D8"/>
    <w:rsid w:val="00FC0488"/>
    <w:rsid w:val="00FE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AA6E"/>
  <w15:chartTrackingRefBased/>
  <w15:docId w15:val="{F00D7C55-6B70-4B4B-8ABC-9C546E5F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277FF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8277F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277F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277F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277F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277F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277F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277F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277FF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277FF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277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277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277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277F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277F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277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277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277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277F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277F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827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277FF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827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277F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8277F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277F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8277FF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277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277FF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277FF"/>
    <w:rPr>
      <w:b/>
      <w:bCs/>
      <w:smallCaps/>
      <w:color w:val="2F5496" w:themeColor="accent1" w:themeShade="BF"/>
      <w:spacing w:val="5"/>
    </w:rPr>
  </w:style>
  <w:style w:type="paragraph" w:customStyle="1" w:styleId="Normlnytext">
    <w:name w:val="Normálny text"/>
    <w:basedOn w:val="Normlny"/>
    <w:link w:val="NormlnytextChar"/>
    <w:qFormat/>
    <w:rsid w:val="008277FF"/>
    <w:pPr>
      <w:spacing w:after="200" w:line="300" w:lineRule="auto"/>
      <w:jc w:val="left"/>
    </w:pPr>
    <w:rPr>
      <w:rFonts w:eastAsiaTheme="minorHAnsi" w:cstheme="minorBidi"/>
      <w:color w:val="0F1F2B"/>
      <w:sz w:val="20"/>
    </w:rPr>
  </w:style>
  <w:style w:type="character" w:customStyle="1" w:styleId="NormlnytextChar">
    <w:name w:val="Normálny text Char"/>
    <w:basedOn w:val="Predvolenpsmoodseku"/>
    <w:link w:val="Normlnytext"/>
    <w:rsid w:val="008277FF"/>
    <w:rPr>
      <w:rFonts w:ascii="Arial" w:hAnsi="Arial"/>
      <w:color w:val="0F1F2B"/>
      <w:kern w:val="0"/>
      <w:sz w:val="20"/>
      <w:szCs w:val="20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8277FF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8277F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Odkaznapoznmkupodiarou">
    <w:name w:val="footnote reference"/>
    <w:basedOn w:val="Predvolenpsmoodseku"/>
    <w:uiPriority w:val="99"/>
    <w:unhideWhenUsed/>
    <w:rsid w:val="008277FF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702EB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02EB4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02EB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02EB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02EB4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4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2</cp:revision>
  <cp:lastPrinted>2025-06-10T05:59:00Z</cp:lastPrinted>
  <dcterms:created xsi:type="dcterms:W3CDTF">2026-06-04T05:41:00Z</dcterms:created>
  <dcterms:modified xsi:type="dcterms:W3CDTF">2026-06-04T05:41:00Z</dcterms:modified>
</cp:coreProperties>
</file>